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ECAF" w14:textId="1578AE2A" w:rsidR="00816BD6" w:rsidRDefault="001B06E8" w:rsidP="00816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009362"/>
      <w:bookmarkEnd w:id="0"/>
      <w:r>
        <w:rPr>
          <w:rFonts w:ascii="Times New Roman" w:hAnsi="Times New Roman" w:cs="Times New Roman"/>
          <w:b/>
          <w:bCs/>
          <w:noProof/>
          <w:color w:val="212529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B379941" wp14:editId="429C69B2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7581854" cy="941197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5" t="12537" r="6274" b="4551"/>
                    <a:stretch/>
                  </pic:blipFill>
                  <pic:spPr bwMode="auto">
                    <a:xfrm>
                      <a:off x="0" y="0"/>
                      <a:ext cx="7586373" cy="941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C8676" w14:textId="75EF5D37" w:rsidR="00F87BA2" w:rsidRDefault="00F87BA2" w:rsidP="00816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5B07B" w14:textId="77777777" w:rsidR="00816BD6" w:rsidRDefault="00816BD6" w:rsidP="00816B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A5A29" w14:textId="48B0B251" w:rsidR="00816BD6" w:rsidRDefault="00816BD6" w:rsidP="00816B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892812175" w:edGrp="everyone"/>
      <w:r>
        <w:rPr>
          <w:rFonts w:ascii="Times New Roman" w:hAnsi="Times New Roman" w:cs="Times New Roman"/>
          <w:b/>
          <w:bCs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)____________________________!</w:t>
      </w:r>
    </w:p>
    <w:permEnd w:id="1892812175"/>
    <w:p w14:paraId="64046220" w14:textId="77777777" w:rsidR="00816BD6" w:rsidRDefault="00816BD6" w:rsidP="00816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86CC5" w14:textId="0963C453" w:rsidR="00816BD6" w:rsidRPr="00816BD6" w:rsidRDefault="00816BD6" w:rsidP="00816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BD6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16BD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073022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Съезд специалистов ультразвуковой диагностики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Северо-Западного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округа.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02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ами Съезда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выступа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30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003E40" w14:textId="77777777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A0F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«Российская ассоциация специалистов ультразвуковой диагностики в медицине»</w:t>
      </w:r>
    </w:p>
    <w:p w14:paraId="60E35883" w14:textId="75847F54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Комитет по здравоохранению Санкт-Петербурга</w:t>
      </w:r>
    </w:p>
    <w:p w14:paraId="5C676054" w14:textId="438FA926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ФГБОУ ДПО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39B79C95" w14:textId="63D327C2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ФГБОУ ВО «Санкт-Петербургский государственный университет»</w:t>
      </w:r>
    </w:p>
    <w:p w14:paraId="36A9367D" w14:textId="0FEE1500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ФГБУ «Национальный медицинский исследовательский центр онкологии им. Н.Н. Петрова» Министерства здравоохранения Российской Федерации</w:t>
      </w:r>
    </w:p>
    <w:p w14:paraId="3BA860C4" w14:textId="39509B6D" w:rsidR="00816BD6" w:rsidRDefault="00816BD6" w:rsidP="00816BD6">
      <w:pPr>
        <w:pStyle w:val="a4"/>
        <w:numPr>
          <w:ilvl w:val="0"/>
          <w:numId w:val="1"/>
        </w:numPr>
        <w:spacing w:before="120"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ФГБОУ ВО «Первый Санкт-Петербургский государственный медицинский университет им. академика И.П. Павлова» Министерства здравоохранения Российской Федерации</w:t>
      </w:r>
    </w:p>
    <w:p w14:paraId="447FB028" w14:textId="53FEE26F" w:rsidR="00816BD6" w:rsidRPr="00816BD6" w:rsidRDefault="00816BD6" w:rsidP="00816BD6">
      <w:pPr>
        <w:pStyle w:val="a4"/>
        <w:spacing w:before="120" w:after="12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6BD6">
        <w:rPr>
          <w:rFonts w:ascii="Times New Roman" w:hAnsi="Times New Roman" w:cs="Times New Roman"/>
          <w:sz w:val="28"/>
          <w:szCs w:val="28"/>
        </w:rPr>
        <w:t>Съезд РАСУДМ ставит своей основной задачей повышение уровня квалификации врачей ультразвуковой диагностики по различным направлениям специальности, обеспечивая лекторский состав высочайшего уровня.</w:t>
      </w:r>
    </w:p>
    <w:p w14:paraId="18716A7E" w14:textId="77777777" w:rsidR="00816BD6" w:rsidRDefault="00816BD6" w:rsidP="00816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Съезда. Программа </w:t>
      </w:r>
      <w:r>
        <w:rPr>
          <w:rFonts w:ascii="Times New Roman" w:hAnsi="Times New Roman" w:cs="Times New Roman"/>
          <w:sz w:val="28"/>
          <w:szCs w:val="28"/>
        </w:rPr>
        <w:t xml:space="preserve">и другая информация по Съезду будут </w:t>
      </w:r>
      <w:r w:rsidRPr="00073022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3022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РАСУДМ:</w:t>
      </w:r>
      <w:r w:rsidRPr="0007302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73022">
          <w:rPr>
            <w:rStyle w:val="a3"/>
            <w:rFonts w:ascii="Times New Roman" w:hAnsi="Times New Roman" w:cs="Times New Roman"/>
            <w:sz w:val="28"/>
            <w:szCs w:val="28"/>
          </w:rPr>
          <w:t>www.rasudm.org/</w:t>
        </w:r>
      </w:hyperlink>
    </w:p>
    <w:p w14:paraId="6E2ECB9B" w14:textId="77777777" w:rsidR="003B2747" w:rsidRDefault="003B2747" w:rsidP="003B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70D7E" w14:textId="1445E3B6" w:rsidR="00816BD6" w:rsidRDefault="00816BD6" w:rsidP="003B2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>Участие платное и требует предварительной регистрации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</w:t>
      </w:r>
      <w:r w:rsidRPr="00073022">
        <w:rPr>
          <w:rFonts w:ascii="Times New Roman" w:hAnsi="Times New Roman" w:cs="Times New Roman"/>
          <w:sz w:val="28"/>
          <w:szCs w:val="28"/>
        </w:rPr>
        <w:t>.</w:t>
      </w:r>
    </w:p>
    <w:p w14:paraId="583D6DE5" w14:textId="77777777" w:rsidR="003B2747" w:rsidRDefault="003B2747" w:rsidP="003B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E59C1" w14:textId="1DC9AA0B" w:rsidR="00A52792" w:rsidRDefault="00816BD6" w:rsidP="00816BD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816BD6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г. Санкт-Петербург,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Московский пр., д. 97 А, гостиница «Московские ворота»</w:t>
      </w:r>
      <w:r w:rsidR="003B274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</w:p>
    <w:p w14:paraId="5C8D2A9B" w14:textId="70792AE8" w:rsidR="00AE0037" w:rsidRDefault="00AE0037" w:rsidP="00816BD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3ACE958E" w14:textId="203FB492" w:rsidR="00AE0037" w:rsidRDefault="00AE0037" w:rsidP="00AE003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037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62F7F7F8" w14:textId="0D65CD11" w:rsidR="00AE0037" w:rsidRPr="00AE0037" w:rsidRDefault="00AE0037" w:rsidP="00AE003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037">
        <w:rPr>
          <w:rFonts w:ascii="Times New Roman" w:hAnsi="Times New Roman" w:cs="Times New Roman"/>
          <w:sz w:val="28"/>
          <w:szCs w:val="28"/>
        </w:rPr>
        <w:t>президент РАСУДМ, д.м.н.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E0037">
        <w:rPr>
          <w:rFonts w:ascii="Times New Roman" w:hAnsi="Times New Roman" w:cs="Times New Roman"/>
          <w:sz w:val="28"/>
          <w:szCs w:val="28"/>
        </w:rPr>
        <w:tab/>
      </w:r>
      <w:r w:rsidR="001B06E8">
        <w:rPr>
          <w:rFonts w:ascii="Times New Roman" w:hAnsi="Times New Roman" w:cs="Times New Roman"/>
          <w:b/>
          <w:bCs/>
          <w:noProof/>
          <w:color w:val="212529"/>
          <w:sz w:val="28"/>
          <w:szCs w:val="28"/>
          <w:shd w:val="clear" w:color="auto" w:fill="FFFFFF"/>
        </w:rPr>
        <w:softHyphen/>
      </w:r>
    </w:p>
    <w:p w14:paraId="0DBE01CC" w14:textId="227D2767" w:rsidR="00AE0037" w:rsidRDefault="00AE0037" w:rsidP="00AE003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003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Н.Н. </w:t>
      </w:r>
      <w:proofErr w:type="spellStart"/>
      <w:r w:rsidRPr="00AE003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Ветшева</w:t>
      </w:r>
      <w:proofErr w:type="spellEnd"/>
    </w:p>
    <w:p w14:paraId="341F5C05" w14:textId="77777777" w:rsidR="00AE0037" w:rsidRDefault="00AE0037" w:rsidP="00816BD6">
      <w:pPr>
        <w:spacing w:line="240" w:lineRule="auto"/>
        <w:ind w:firstLine="567"/>
        <w:jc w:val="both"/>
      </w:pPr>
    </w:p>
    <w:sectPr w:rsidR="00AE0037" w:rsidSect="00F87B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E92" w14:textId="77777777" w:rsidR="00145312" w:rsidRDefault="00145312" w:rsidP="00F87BA2">
      <w:pPr>
        <w:spacing w:after="0" w:line="240" w:lineRule="auto"/>
      </w:pPr>
      <w:r>
        <w:separator/>
      </w:r>
    </w:p>
  </w:endnote>
  <w:endnote w:type="continuationSeparator" w:id="0">
    <w:p w14:paraId="62CAD510" w14:textId="77777777" w:rsidR="00145312" w:rsidRDefault="00145312" w:rsidP="00F8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0C2" w14:textId="77777777" w:rsidR="001B06E8" w:rsidRDefault="001B06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D0C3" w14:textId="77777777" w:rsidR="001B06E8" w:rsidRDefault="001B06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099F" w14:textId="77777777" w:rsidR="001B06E8" w:rsidRDefault="001B06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8141" w14:textId="77777777" w:rsidR="00145312" w:rsidRDefault="00145312" w:rsidP="00F87BA2">
      <w:pPr>
        <w:spacing w:after="0" w:line="240" w:lineRule="auto"/>
      </w:pPr>
      <w:r>
        <w:separator/>
      </w:r>
    </w:p>
  </w:footnote>
  <w:footnote w:type="continuationSeparator" w:id="0">
    <w:p w14:paraId="337F1888" w14:textId="77777777" w:rsidR="00145312" w:rsidRDefault="00145312" w:rsidP="00F8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2FE7" w14:textId="77777777" w:rsidR="001B06E8" w:rsidRDefault="001B06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95C3" w14:textId="63A744C8" w:rsidR="00F87BA2" w:rsidRDefault="00F87BA2" w:rsidP="00F87BA2">
    <w:pPr>
      <w:pStyle w:val="a5"/>
      <w:ind w:left="-851" w:right="-566"/>
    </w:pPr>
    <w:r>
      <w:rPr>
        <w:noProof/>
      </w:rPr>
      <w:drawing>
        <wp:inline distT="0" distB="0" distL="0" distR="0" wp14:anchorId="2E1B4A17" wp14:editId="5DFE6FAC">
          <wp:extent cx="7581900" cy="1570962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326" cy="1593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7448" w14:textId="77777777" w:rsidR="001B06E8" w:rsidRDefault="001B06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3519"/>
    <w:multiLevelType w:val="hybridMultilevel"/>
    <w:tmpl w:val="63DEB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298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tZMFGehrTVLJ4Zb4dy+dm6hoBPCkeD4pjomPbbLoPWfB7fI8hIvbgYDbC9pNFPSCXfERwfTU8h3IhFkvHqcpw==" w:salt="FPk+8A7sxnOGUmeVD9cfJw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AF"/>
    <w:rsid w:val="00145312"/>
    <w:rsid w:val="001B06E8"/>
    <w:rsid w:val="002E398B"/>
    <w:rsid w:val="003B2747"/>
    <w:rsid w:val="00402DDD"/>
    <w:rsid w:val="006B0D3A"/>
    <w:rsid w:val="00756AAF"/>
    <w:rsid w:val="00816BD6"/>
    <w:rsid w:val="009B1A03"/>
    <w:rsid w:val="00A52792"/>
    <w:rsid w:val="00A77500"/>
    <w:rsid w:val="00AA5AC9"/>
    <w:rsid w:val="00AE0037"/>
    <w:rsid w:val="00F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ED06"/>
  <w15:chartTrackingRefBased/>
  <w15:docId w15:val="{27366358-693D-45FB-87D2-E77B55F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B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6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BA2"/>
  </w:style>
  <w:style w:type="paragraph" w:styleId="a7">
    <w:name w:val="footer"/>
    <w:basedOn w:val="a"/>
    <w:link w:val="a8"/>
    <w:uiPriority w:val="99"/>
    <w:unhideWhenUsed/>
    <w:rsid w:val="00F8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udm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8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Елена Пашкова</cp:lastModifiedBy>
  <cp:revision>2</cp:revision>
  <dcterms:created xsi:type="dcterms:W3CDTF">2025-08-25T08:03:00Z</dcterms:created>
  <dcterms:modified xsi:type="dcterms:W3CDTF">2025-08-25T08:03:00Z</dcterms:modified>
</cp:coreProperties>
</file>